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26E" w:rsidRDefault="0019026E" w:rsidP="0019026E">
      <w:pPr>
        <w:pStyle w:val="a4"/>
        <w:ind w:firstLineChars="0" w:firstLine="0"/>
        <w:rPr>
          <w:rFonts w:ascii="仿宋" w:eastAsia="仿宋" w:hAnsi="仿宋" w:cstheme="minorBidi"/>
          <w:b/>
          <w:bCs/>
          <w:sz w:val="32"/>
          <w:szCs w:val="32"/>
          <w:u w:color="000000"/>
        </w:rPr>
      </w:pPr>
      <w:r>
        <w:rPr>
          <w:rFonts w:ascii="仿宋" w:eastAsia="仿宋" w:hAnsi="仿宋" w:cstheme="minorBidi" w:hint="eastAsia"/>
          <w:b/>
          <w:bCs/>
          <w:sz w:val="32"/>
          <w:szCs w:val="32"/>
          <w:u w:color="000000"/>
        </w:rPr>
        <w:t>附件1：交通方式</w:t>
      </w:r>
    </w:p>
    <w:p w:rsidR="0019026E" w:rsidRDefault="0019026E" w:rsidP="0019026E">
      <w:pPr>
        <w:pStyle w:val="a4"/>
        <w:ind w:firstLineChars="0" w:firstLine="0"/>
        <w:rPr>
          <w:rFonts w:ascii="仿宋" w:eastAsia="仿宋" w:hAnsi="仿宋" w:cstheme="minorBidi"/>
          <w:sz w:val="28"/>
          <w:szCs w:val="28"/>
          <w:u w:color="000000"/>
        </w:rPr>
      </w:pPr>
      <w:r>
        <w:rPr>
          <w:rFonts w:ascii="仿宋" w:eastAsia="仿宋" w:hAnsi="仿宋" w:cstheme="minorBidi" w:hint="eastAsia"/>
          <w:sz w:val="28"/>
          <w:szCs w:val="28"/>
          <w:u w:color="000000"/>
        </w:rPr>
        <w:t>出租车</w:t>
      </w:r>
    </w:p>
    <w:tbl>
      <w:tblPr>
        <w:tblStyle w:val="a3"/>
        <w:tblW w:w="8630" w:type="dxa"/>
        <w:tblLayout w:type="fixed"/>
        <w:tblLook w:val="04A0" w:firstRow="1" w:lastRow="0" w:firstColumn="1" w:lastColumn="0" w:noHBand="0" w:noVBand="1"/>
      </w:tblPr>
      <w:tblGrid>
        <w:gridCol w:w="2263"/>
        <w:gridCol w:w="2127"/>
        <w:gridCol w:w="2268"/>
        <w:gridCol w:w="1972"/>
      </w:tblGrid>
      <w:tr w:rsidR="0019026E" w:rsidTr="00667287">
        <w:tc>
          <w:tcPr>
            <w:tcW w:w="2263" w:type="dxa"/>
          </w:tcPr>
          <w:p w:rsidR="0019026E" w:rsidRDefault="0019026E" w:rsidP="00667287">
            <w:pPr>
              <w:pStyle w:val="a4"/>
              <w:ind w:firstLineChars="0" w:firstLine="0"/>
              <w:jc w:val="center"/>
              <w:rPr>
                <w:rFonts w:ascii="仿宋" w:eastAsia="仿宋" w:hAnsi="仿宋" w:cstheme="minorBidi"/>
                <w:sz w:val="21"/>
                <w:szCs w:val="21"/>
                <w:u w:color="000000"/>
              </w:rPr>
            </w:pPr>
            <w:r>
              <w:rPr>
                <w:rFonts w:ascii="仿宋" w:eastAsia="仿宋" w:hAnsi="仿宋" w:cstheme="minorBidi" w:hint="eastAsia"/>
                <w:sz w:val="21"/>
                <w:szCs w:val="21"/>
                <w:u w:color="000000"/>
              </w:rPr>
              <w:t>起始地点</w:t>
            </w:r>
          </w:p>
        </w:tc>
        <w:tc>
          <w:tcPr>
            <w:tcW w:w="2127" w:type="dxa"/>
          </w:tcPr>
          <w:p w:rsidR="0019026E" w:rsidRDefault="0019026E" w:rsidP="00667287">
            <w:pPr>
              <w:pStyle w:val="a4"/>
              <w:ind w:firstLineChars="0" w:firstLine="0"/>
              <w:jc w:val="center"/>
              <w:rPr>
                <w:rFonts w:ascii="仿宋" w:eastAsia="仿宋" w:hAnsi="仿宋" w:cstheme="minorBidi"/>
                <w:sz w:val="21"/>
                <w:szCs w:val="21"/>
                <w:u w:color="000000"/>
              </w:rPr>
            </w:pPr>
            <w:r>
              <w:rPr>
                <w:rFonts w:ascii="仿宋" w:eastAsia="仿宋" w:hAnsi="仿宋" w:cstheme="minorBidi" w:hint="eastAsia"/>
                <w:sz w:val="21"/>
                <w:szCs w:val="21"/>
                <w:u w:color="000000"/>
              </w:rPr>
              <w:t>距离</w:t>
            </w:r>
          </w:p>
        </w:tc>
        <w:tc>
          <w:tcPr>
            <w:tcW w:w="2268" w:type="dxa"/>
          </w:tcPr>
          <w:p w:rsidR="0019026E" w:rsidRDefault="0019026E" w:rsidP="00667287">
            <w:pPr>
              <w:pStyle w:val="a4"/>
              <w:ind w:firstLineChars="0" w:firstLine="0"/>
              <w:jc w:val="center"/>
              <w:rPr>
                <w:rFonts w:ascii="仿宋" w:eastAsia="仿宋" w:hAnsi="仿宋" w:cstheme="minorBidi"/>
                <w:sz w:val="21"/>
                <w:szCs w:val="21"/>
                <w:u w:color="000000"/>
              </w:rPr>
            </w:pPr>
            <w:r>
              <w:rPr>
                <w:rFonts w:ascii="仿宋" w:eastAsia="仿宋" w:hAnsi="仿宋" w:cstheme="minorBidi" w:hint="eastAsia"/>
                <w:sz w:val="21"/>
                <w:szCs w:val="21"/>
                <w:u w:color="000000"/>
              </w:rPr>
              <w:t>乘车时间</w:t>
            </w:r>
          </w:p>
        </w:tc>
        <w:tc>
          <w:tcPr>
            <w:tcW w:w="1972" w:type="dxa"/>
          </w:tcPr>
          <w:p w:rsidR="0019026E" w:rsidRDefault="0019026E" w:rsidP="00667287">
            <w:pPr>
              <w:pStyle w:val="a4"/>
              <w:ind w:firstLineChars="0" w:firstLine="0"/>
              <w:jc w:val="center"/>
              <w:rPr>
                <w:rFonts w:ascii="仿宋" w:eastAsia="仿宋" w:hAnsi="仿宋" w:cstheme="minorBidi"/>
                <w:sz w:val="21"/>
                <w:szCs w:val="21"/>
                <w:u w:color="000000"/>
              </w:rPr>
            </w:pPr>
            <w:r>
              <w:rPr>
                <w:rFonts w:ascii="仿宋" w:eastAsia="仿宋" w:hAnsi="仿宋" w:cstheme="minorBidi" w:hint="eastAsia"/>
                <w:sz w:val="21"/>
                <w:szCs w:val="21"/>
                <w:u w:color="000000"/>
              </w:rPr>
              <w:t>费用</w:t>
            </w:r>
          </w:p>
        </w:tc>
      </w:tr>
      <w:tr w:rsidR="0019026E" w:rsidTr="00667287">
        <w:tc>
          <w:tcPr>
            <w:tcW w:w="2263" w:type="dxa"/>
          </w:tcPr>
          <w:p w:rsidR="0019026E" w:rsidRDefault="0019026E" w:rsidP="00667287">
            <w:pPr>
              <w:pStyle w:val="a4"/>
              <w:ind w:firstLineChars="0" w:firstLine="0"/>
              <w:jc w:val="center"/>
              <w:rPr>
                <w:rFonts w:ascii="仿宋" w:eastAsia="仿宋" w:hAnsi="仿宋" w:cstheme="minorBidi"/>
                <w:sz w:val="21"/>
                <w:szCs w:val="21"/>
                <w:u w:color="000000"/>
              </w:rPr>
            </w:pPr>
            <w:r>
              <w:rPr>
                <w:rFonts w:ascii="仿宋" w:eastAsia="仿宋" w:hAnsi="仿宋" w:cstheme="minorBidi" w:hint="eastAsia"/>
                <w:sz w:val="21"/>
                <w:szCs w:val="21"/>
                <w:u w:color="000000"/>
              </w:rPr>
              <w:t>南京站</w:t>
            </w:r>
          </w:p>
        </w:tc>
        <w:tc>
          <w:tcPr>
            <w:tcW w:w="2127" w:type="dxa"/>
          </w:tcPr>
          <w:p w:rsidR="0019026E" w:rsidRDefault="0019026E" w:rsidP="00667287">
            <w:pPr>
              <w:pStyle w:val="a4"/>
              <w:ind w:firstLineChars="0" w:firstLine="0"/>
              <w:jc w:val="center"/>
              <w:rPr>
                <w:rFonts w:ascii="仿宋" w:eastAsia="仿宋" w:hAnsi="仿宋" w:cstheme="minorBidi"/>
                <w:sz w:val="21"/>
                <w:szCs w:val="21"/>
                <w:u w:color="000000"/>
              </w:rPr>
            </w:pPr>
            <w:r>
              <w:rPr>
                <w:rFonts w:ascii="仿宋" w:eastAsia="仿宋" w:hAnsi="仿宋" w:cstheme="minorBidi" w:hint="eastAsia"/>
                <w:sz w:val="21"/>
                <w:szCs w:val="21"/>
                <w:u w:color="000000"/>
              </w:rPr>
              <w:t>22.5公里</w:t>
            </w:r>
          </w:p>
        </w:tc>
        <w:tc>
          <w:tcPr>
            <w:tcW w:w="2268" w:type="dxa"/>
          </w:tcPr>
          <w:p w:rsidR="0019026E" w:rsidRDefault="0019026E" w:rsidP="00667287">
            <w:pPr>
              <w:pStyle w:val="a4"/>
              <w:ind w:firstLineChars="0" w:firstLine="0"/>
              <w:jc w:val="center"/>
              <w:rPr>
                <w:rFonts w:ascii="仿宋" w:eastAsia="仿宋" w:hAnsi="仿宋" w:cstheme="minorBidi"/>
                <w:sz w:val="21"/>
                <w:szCs w:val="21"/>
                <w:u w:color="000000"/>
              </w:rPr>
            </w:pPr>
            <w:r>
              <w:rPr>
                <w:rFonts w:ascii="仿宋" w:eastAsia="仿宋" w:hAnsi="仿宋" w:cstheme="minorBidi" w:hint="eastAsia"/>
                <w:sz w:val="21"/>
                <w:szCs w:val="21"/>
                <w:u w:color="000000"/>
              </w:rPr>
              <w:t>约35分钟</w:t>
            </w:r>
          </w:p>
        </w:tc>
        <w:tc>
          <w:tcPr>
            <w:tcW w:w="1972" w:type="dxa"/>
          </w:tcPr>
          <w:p w:rsidR="0019026E" w:rsidRDefault="0019026E" w:rsidP="00667287">
            <w:pPr>
              <w:pStyle w:val="a4"/>
              <w:ind w:firstLineChars="0" w:firstLine="0"/>
              <w:jc w:val="center"/>
              <w:rPr>
                <w:rFonts w:ascii="仿宋" w:eastAsia="仿宋" w:hAnsi="仿宋" w:cstheme="minorBidi"/>
                <w:sz w:val="21"/>
                <w:szCs w:val="21"/>
                <w:u w:color="000000"/>
              </w:rPr>
            </w:pPr>
            <w:r>
              <w:rPr>
                <w:rFonts w:ascii="仿宋" w:eastAsia="仿宋" w:hAnsi="仿宋" w:cstheme="minorBidi" w:hint="eastAsia"/>
                <w:sz w:val="21"/>
                <w:szCs w:val="21"/>
                <w:u w:color="000000"/>
              </w:rPr>
              <w:t>约50元</w:t>
            </w:r>
          </w:p>
        </w:tc>
      </w:tr>
      <w:tr w:rsidR="0019026E" w:rsidTr="00667287">
        <w:tc>
          <w:tcPr>
            <w:tcW w:w="2263" w:type="dxa"/>
          </w:tcPr>
          <w:p w:rsidR="0019026E" w:rsidRDefault="0019026E" w:rsidP="00667287">
            <w:pPr>
              <w:pStyle w:val="a4"/>
              <w:ind w:firstLineChars="0" w:firstLine="0"/>
              <w:jc w:val="center"/>
              <w:rPr>
                <w:rFonts w:ascii="仿宋" w:eastAsia="仿宋" w:hAnsi="仿宋" w:cstheme="minorBidi"/>
                <w:sz w:val="21"/>
                <w:szCs w:val="21"/>
                <w:u w:color="000000"/>
              </w:rPr>
            </w:pPr>
            <w:r>
              <w:rPr>
                <w:rFonts w:ascii="仿宋" w:eastAsia="仿宋" w:hAnsi="仿宋" w:cstheme="minorBidi" w:hint="eastAsia"/>
                <w:sz w:val="21"/>
                <w:szCs w:val="21"/>
                <w:u w:color="000000"/>
              </w:rPr>
              <w:t>南京南站</w:t>
            </w:r>
          </w:p>
        </w:tc>
        <w:tc>
          <w:tcPr>
            <w:tcW w:w="2127" w:type="dxa"/>
          </w:tcPr>
          <w:p w:rsidR="0019026E" w:rsidRDefault="0019026E" w:rsidP="00667287">
            <w:pPr>
              <w:pStyle w:val="a4"/>
              <w:ind w:firstLineChars="0" w:firstLine="0"/>
              <w:jc w:val="center"/>
              <w:rPr>
                <w:rFonts w:ascii="仿宋" w:eastAsia="仿宋" w:hAnsi="仿宋" w:cstheme="minorBidi"/>
                <w:sz w:val="21"/>
                <w:szCs w:val="21"/>
                <w:u w:color="000000"/>
              </w:rPr>
            </w:pPr>
            <w:r>
              <w:rPr>
                <w:rFonts w:ascii="仿宋" w:eastAsia="仿宋" w:hAnsi="仿宋" w:cstheme="minorBidi" w:hint="eastAsia"/>
                <w:sz w:val="21"/>
                <w:szCs w:val="21"/>
                <w:u w:color="000000"/>
              </w:rPr>
              <w:t>24公里</w:t>
            </w:r>
          </w:p>
        </w:tc>
        <w:tc>
          <w:tcPr>
            <w:tcW w:w="2268" w:type="dxa"/>
          </w:tcPr>
          <w:p w:rsidR="0019026E" w:rsidRDefault="0019026E" w:rsidP="00667287">
            <w:pPr>
              <w:pStyle w:val="a4"/>
              <w:ind w:firstLineChars="0" w:firstLine="0"/>
              <w:jc w:val="center"/>
              <w:rPr>
                <w:rFonts w:ascii="仿宋" w:eastAsia="仿宋" w:hAnsi="仿宋" w:cstheme="minorBidi"/>
                <w:sz w:val="21"/>
                <w:szCs w:val="21"/>
                <w:u w:color="000000"/>
              </w:rPr>
            </w:pPr>
            <w:r>
              <w:rPr>
                <w:rFonts w:ascii="仿宋" w:eastAsia="仿宋" w:hAnsi="仿宋" w:cstheme="minorBidi" w:hint="eastAsia"/>
                <w:sz w:val="21"/>
                <w:szCs w:val="21"/>
                <w:u w:color="000000"/>
              </w:rPr>
              <w:t>约35分钟</w:t>
            </w:r>
          </w:p>
        </w:tc>
        <w:tc>
          <w:tcPr>
            <w:tcW w:w="1972" w:type="dxa"/>
          </w:tcPr>
          <w:p w:rsidR="0019026E" w:rsidRDefault="0019026E" w:rsidP="00667287">
            <w:pPr>
              <w:pStyle w:val="a4"/>
              <w:ind w:firstLineChars="0" w:firstLine="0"/>
              <w:jc w:val="center"/>
              <w:rPr>
                <w:rFonts w:ascii="仿宋" w:eastAsia="仿宋" w:hAnsi="仿宋" w:cstheme="minorBidi"/>
                <w:sz w:val="21"/>
                <w:szCs w:val="21"/>
                <w:u w:color="000000"/>
              </w:rPr>
            </w:pPr>
            <w:r>
              <w:rPr>
                <w:rFonts w:ascii="仿宋" w:eastAsia="仿宋" w:hAnsi="仿宋" w:cstheme="minorBidi" w:hint="eastAsia"/>
                <w:sz w:val="21"/>
                <w:szCs w:val="21"/>
                <w:u w:color="000000"/>
              </w:rPr>
              <w:t>约55元</w:t>
            </w:r>
          </w:p>
        </w:tc>
      </w:tr>
      <w:tr w:rsidR="0019026E" w:rsidTr="00667287">
        <w:tc>
          <w:tcPr>
            <w:tcW w:w="2263" w:type="dxa"/>
          </w:tcPr>
          <w:p w:rsidR="0019026E" w:rsidRDefault="0019026E" w:rsidP="00667287">
            <w:pPr>
              <w:pStyle w:val="a4"/>
              <w:ind w:firstLineChars="0" w:firstLine="0"/>
              <w:jc w:val="center"/>
              <w:rPr>
                <w:rFonts w:ascii="仿宋" w:eastAsia="仿宋" w:hAnsi="仿宋" w:cstheme="minorBidi"/>
                <w:sz w:val="21"/>
                <w:szCs w:val="21"/>
                <w:u w:color="000000"/>
              </w:rPr>
            </w:pPr>
            <w:r>
              <w:rPr>
                <w:rFonts w:ascii="仿宋" w:eastAsia="仿宋" w:hAnsi="仿宋" w:cstheme="minorBidi" w:hint="eastAsia"/>
                <w:sz w:val="21"/>
                <w:szCs w:val="21"/>
                <w:u w:color="000000"/>
              </w:rPr>
              <w:t>南京禄口国际机场</w:t>
            </w:r>
          </w:p>
        </w:tc>
        <w:tc>
          <w:tcPr>
            <w:tcW w:w="2127" w:type="dxa"/>
          </w:tcPr>
          <w:p w:rsidR="0019026E" w:rsidRDefault="0019026E" w:rsidP="00667287">
            <w:pPr>
              <w:pStyle w:val="a4"/>
              <w:ind w:firstLineChars="0" w:firstLine="0"/>
              <w:jc w:val="center"/>
              <w:rPr>
                <w:rFonts w:ascii="仿宋" w:eastAsia="仿宋" w:hAnsi="仿宋" w:cstheme="minorBidi"/>
                <w:sz w:val="21"/>
                <w:szCs w:val="21"/>
                <w:u w:color="000000"/>
              </w:rPr>
            </w:pPr>
            <w:r>
              <w:rPr>
                <w:rFonts w:ascii="仿宋" w:eastAsia="仿宋" w:hAnsi="仿宋" w:cstheme="minorBidi" w:hint="eastAsia"/>
                <w:sz w:val="21"/>
                <w:szCs w:val="21"/>
                <w:u w:color="000000"/>
              </w:rPr>
              <w:t>55公里</w:t>
            </w:r>
          </w:p>
        </w:tc>
        <w:tc>
          <w:tcPr>
            <w:tcW w:w="2268" w:type="dxa"/>
          </w:tcPr>
          <w:p w:rsidR="0019026E" w:rsidRDefault="0019026E" w:rsidP="00667287">
            <w:pPr>
              <w:pStyle w:val="a4"/>
              <w:ind w:firstLineChars="0" w:firstLine="0"/>
              <w:jc w:val="center"/>
              <w:rPr>
                <w:rFonts w:ascii="仿宋" w:eastAsia="仿宋" w:hAnsi="仿宋" w:cstheme="minorBidi"/>
                <w:sz w:val="21"/>
                <w:szCs w:val="21"/>
                <w:u w:color="000000"/>
              </w:rPr>
            </w:pPr>
            <w:r>
              <w:rPr>
                <w:rFonts w:ascii="仿宋" w:eastAsia="仿宋" w:hAnsi="仿宋" w:cstheme="minorBidi" w:hint="eastAsia"/>
                <w:sz w:val="21"/>
                <w:szCs w:val="21"/>
                <w:u w:color="000000"/>
              </w:rPr>
              <w:t>约50分钟</w:t>
            </w:r>
          </w:p>
        </w:tc>
        <w:tc>
          <w:tcPr>
            <w:tcW w:w="1972" w:type="dxa"/>
          </w:tcPr>
          <w:p w:rsidR="0019026E" w:rsidRDefault="0019026E" w:rsidP="00667287">
            <w:pPr>
              <w:pStyle w:val="a4"/>
              <w:ind w:firstLineChars="0" w:firstLine="0"/>
              <w:jc w:val="center"/>
              <w:rPr>
                <w:rFonts w:ascii="仿宋" w:eastAsia="仿宋" w:hAnsi="仿宋" w:cstheme="minorBidi"/>
                <w:sz w:val="21"/>
                <w:szCs w:val="21"/>
                <w:u w:color="000000"/>
              </w:rPr>
            </w:pPr>
            <w:r>
              <w:rPr>
                <w:rFonts w:ascii="仿宋" w:eastAsia="仿宋" w:hAnsi="仿宋" w:cstheme="minorBidi" w:hint="eastAsia"/>
                <w:sz w:val="21"/>
                <w:szCs w:val="21"/>
                <w:u w:color="000000"/>
              </w:rPr>
              <w:t>约140元</w:t>
            </w:r>
          </w:p>
        </w:tc>
      </w:tr>
    </w:tbl>
    <w:p w:rsidR="0019026E" w:rsidRDefault="0019026E" w:rsidP="0019026E">
      <w:pPr>
        <w:pStyle w:val="a4"/>
        <w:ind w:firstLineChars="0" w:firstLine="0"/>
        <w:rPr>
          <w:rFonts w:ascii="仿宋" w:eastAsia="仿宋" w:hAnsi="仿宋" w:cstheme="minorBidi"/>
          <w:b/>
          <w:bCs/>
          <w:szCs w:val="24"/>
          <w:u w:color="000000"/>
        </w:rPr>
      </w:pPr>
    </w:p>
    <w:p w:rsidR="0019026E" w:rsidRDefault="0019026E" w:rsidP="0019026E">
      <w:pPr>
        <w:pStyle w:val="a4"/>
        <w:ind w:firstLineChars="0" w:firstLine="0"/>
        <w:rPr>
          <w:rFonts w:ascii="仿宋" w:eastAsia="仿宋" w:hAnsi="仿宋" w:cstheme="minorBidi"/>
          <w:szCs w:val="24"/>
          <w:u w:color="000000"/>
        </w:rPr>
      </w:pPr>
      <w:r>
        <w:rPr>
          <w:rFonts w:ascii="仿宋" w:eastAsia="仿宋" w:hAnsi="仿宋" w:cstheme="minorBidi" w:hint="eastAsia"/>
          <w:b/>
          <w:bCs/>
          <w:szCs w:val="24"/>
          <w:u w:color="000000"/>
        </w:rPr>
        <w:t>酒店名称：</w:t>
      </w:r>
      <w:r>
        <w:rPr>
          <w:rFonts w:ascii="仿宋" w:eastAsia="仿宋" w:hAnsi="仿宋" w:cstheme="minorBidi" w:hint="eastAsia"/>
          <w:szCs w:val="24"/>
          <w:u w:color="000000"/>
        </w:rPr>
        <w:t>南京瑞斯丽酒店</w:t>
      </w:r>
    </w:p>
    <w:p w:rsidR="0019026E" w:rsidRDefault="0019026E" w:rsidP="0019026E">
      <w:pPr>
        <w:pStyle w:val="a4"/>
        <w:ind w:firstLineChars="0" w:firstLine="0"/>
        <w:rPr>
          <w:rFonts w:ascii="仿宋" w:eastAsia="仿宋" w:hAnsi="仿宋" w:cstheme="minorBidi"/>
          <w:szCs w:val="24"/>
          <w:u w:color="000000"/>
        </w:rPr>
      </w:pPr>
      <w:r>
        <w:rPr>
          <w:rFonts w:ascii="仿宋" w:eastAsia="仿宋" w:hAnsi="仿宋" w:cstheme="minorBidi" w:hint="eastAsia"/>
          <w:b/>
          <w:bCs/>
          <w:szCs w:val="24"/>
          <w:u w:color="000000"/>
        </w:rPr>
        <w:t>酒店地点：</w:t>
      </w:r>
      <w:r>
        <w:rPr>
          <w:rFonts w:ascii="仿宋" w:eastAsia="仿宋" w:hAnsi="仿宋" w:cstheme="minorBidi" w:hint="eastAsia"/>
          <w:szCs w:val="24"/>
          <w:u w:color="000000"/>
        </w:rPr>
        <w:t>江苏省南京市浦口区江北新区浦滨路207号</w:t>
      </w:r>
      <w:r>
        <w:rPr>
          <w:rFonts w:ascii="仿宋" w:eastAsia="仿宋" w:hAnsi="仿宋" w:cstheme="minorBidi" w:hint="eastAsia"/>
          <w:szCs w:val="24"/>
          <w:u w:color="000000"/>
        </w:rPr>
        <w:tab/>
      </w:r>
      <w:r>
        <w:rPr>
          <w:rFonts w:ascii="仿宋" w:eastAsia="仿宋" w:hAnsi="仿宋" w:cstheme="minorBidi" w:hint="eastAsia"/>
          <w:szCs w:val="24"/>
          <w:u w:color="000000"/>
        </w:rPr>
        <w:tab/>
      </w:r>
      <w:r>
        <w:rPr>
          <w:rFonts w:ascii="仿宋" w:eastAsia="仿宋" w:hAnsi="仿宋" w:cstheme="minorBidi" w:hint="eastAsia"/>
          <w:szCs w:val="24"/>
          <w:u w:color="000000"/>
        </w:rPr>
        <w:tab/>
      </w:r>
    </w:p>
    <w:p w:rsidR="0019026E" w:rsidRDefault="0019026E" w:rsidP="0019026E">
      <w:pPr>
        <w:pStyle w:val="a4"/>
        <w:ind w:firstLineChars="0" w:firstLine="0"/>
        <w:rPr>
          <w:rFonts w:ascii="仿宋" w:eastAsia="仿宋" w:hAnsi="仿宋" w:cstheme="minorBidi"/>
          <w:szCs w:val="24"/>
          <w:u w:color="000000"/>
        </w:rPr>
      </w:pPr>
      <w:r>
        <w:rPr>
          <w:rFonts w:ascii="仿宋" w:eastAsia="仿宋" w:hAnsi="仿宋" w:cstheme="minorBidi" w:hint="eastAsia"/>
          <w:b/>
          <w:bCs/>
          <w:szCs w:val="24"/>
          <w:u w:color="000000"/>
        </w:rPr>
        <w:t>酒店电话：</w:t>
      </w:r>
      <w:r>
        <w:rPr>
          <w:rFonts w:ascii="仿宋" w:eastAsia="仿宋" w:hAnsi="仿宋" w:cstheme="minorBidi"/>
          <w:szCs w:val="24"/>
          <w:u w:color="000000"/>
        </w:rPr>
        <w:t>(025)58409999</w:t>
      </w:r>
    </w:p>
    <w:p w:rsidR="0019026E" w:rsidRDefault="0019026E" w:rsidP="0019026E">
      <w:pPr>
        <w:pStyle w:val="a4"/>
        <w:ind w:firstLineChars="0" w:firstLine="0"/>
        <w:rPr>
          <w:rFonts w:ascii="仿宋" w:eastAsia="仿宋" w:hAnsi="仿宋" w:cstheme="minorBidi"/>
          <w:b/>
          <w:bCs/>
          <w:szCs w:val="24"/>
          <w:u w:color="000000"/>
        </w:rPr>
      </w:pPr>
      <w:r>
        <w:rPr>
          <w:rFonts w:ascii="仿宋" w:eastAsia="仿宋" w:hAnsi="仿宋" w:cstheme="minorBidi" w:hint="eastAsia"/>
          <w:b/>
          <w:bCs/>
          <w:szCs w:val="24"/>
          <w:u w:color="000000"/>
        </w:rPr>
        <w:t>酒店地图：</w:t>
      </w:r>
    </w:p>
    <w:p w:rsidR="0019026E" w:rsidRDefault="0019026E" w:rsidP="0019026E">
      <w:pPr>
        <w:pStyle w:val="a4"/>
        <w:ind w:firstLineChars="0" w:firstLine="0"/>
        <w:jc w:val="left"/>
        <w:rPr>
          <w:rFonts w:ascii="仿宋" w:eastAsia="仿宋" w:hAnsi="仿宋" w:cstheme="minorBidi"/>
          <w:sz w:val="28"/>
          <w:szCs w:val="28"/>
          <w:u w:color="000000"/>
        </w:rPr>
        <w:sectPr w:rsidR="0019026E">
          <w:pgSz w:w="12240" w:h="15840"/>
          <w:pgMar w:top="1440" w:right="1800" w:bottom="1440" w:left="1800" w:header="720" w:footer="720" w:gutter="0"/>
          <w:cols w:space="720"/>
        </w:sectPr>
      </w:pPr>
      <w:r>
        <w:rPr>
          <w:noProof/>
        </w:rPr>
        <w:drawing>
          <wp:inline distT="0" distB="0" distL="0" distR="0" wp14:anchorId="7F5EE2CB" wp14:editId="762F7144">
            <wp:extent cx="4501515" cy="2434590"/>
            <wp:effectExtent l="0" t="0" r="13335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07835" cy="2438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B7DE3" w:rsidRDefault="009B7DE3"/>
    <w:sectPr w:rsidR="009B7D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6E"/>
    <w:rsid w:val="0019026E"/>
    <w:rsid w:val="009B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C869D5-BB8E-42C8-A8FA-72B85525E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26E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19026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标准文本"/>
    <w:basedOn w:val="a"/>
    <w:link w:val="Char"/>
    <w:qFormat/>
    <w:rsid w:val="0019026E"/>
    <w:pPr>
      <w:spacing w:line="360" w:lineRule="auto"/>
      <w:ind w:firstLineChars="200" w:firstLine="480"/>
    </w:pPr>
    <w:rPr>
      <w:rFonts w:ascii="Times New Roman" w:eastAsia="宋体" w:hAnsi="Times New Roman" w:cs="宋体"/>
      <w:szCs w:val="20"/>
    </w:rPr>
  </w:style>
  <w:style w:type="character" w:customStyle="1" w:styleId="Char">
    <w:name w:val="标准文本 Char"/>
    <w:basedOn w:val="a0"/>
    <w:link w:val="a4"/>
    <w:qFormat/>
    <w:rsid w:val="0019026E"/>
    <w:rPr>
      <w:rFonts w:ascii="Times New Roman" w:eastAsia="宋体" w:hAnsi="Times New Roman" w:cs="宋体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rong</dc:creator>
  <cp:keywords/>
  <dc:description/>
  <cp:lastModifiedBy>rong</cp:lastModifiedBy>
  <cp:revision>1</cp:revision>
  <dcterms:created xsi:type="dcterms:W3CDTF">2019-07-03T09:13:00Z</dcterms:created>
  <dcterms:modified xsi:type="dcterms:W3CDTF">2019-07-03T09:13:00Z</dcterms:modified>
</cp:coreProperties>
</file>