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49" w:rsidRPr="0045781B" w:rsidRDefault="008B4E49" w:rsidP="008B4E49">
      <w:pPr>
        <w:spacing w:line="620" w:lineRule="atLeast"/>
        <w:jc w:val="left"/>
        <w:outlineLvl w:val="0"/>
        <w:rPr>
          <w:rFonts w:ascii="宋体" w:eastAsia="宋体" w:hAnsi="宋体" w:cs="宋体"/>
          <w:b/>
          <w:bCs/>
          <w:sz w:val="28"/>
          <w:szCs w:val="28"/>
        </w:rPr>
      </w:pPr>
      <w:r w:rsidRPr="0045781B">
        <w:rPr>
          <w:rFonts w:ascii="宋体" w:eastAsia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3</w:t>
      </w:r>
      <w:r w:rsidRPr="0045781B">
        <w:rPr>
          <w:rFonts w:ascii="宋体" w:eastAsia="宋体" w:hAnsi="宋体" w:cs="宋体" w:hint="eastAsia"/>
          <w:b/>
          <w:bCs/>
          <w:sz w:val="28"/>
          <w:szCs w:val="28"/>
        </w:rPr>
        <w:t>：</w:t>
      </w:r>
    </w:p>
    <w:p w:rsidR="008B4E49" w:rsidRDefault="008B4E49" w:rsidP="008B4E49">
      <w:pPr>
        <w:adjustRightInd w:val="0"/>
        <w:snapToGrid w:val="0"/>
        <w:spacing w:line="360" w:lineRule="auto"/>
        <w:ind w:leftChars="270" w:left="567" w:rightChars="310" w:right="651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Arial" w:eastAsia="宋体" w:hAnsi="Arial" w:cs="Arial" w:hint="eastAsia"/>
          <w:color w:val="222222"/>
          <w:kern w:val="0"/>
          <w:szCs w:val="21"/>
        </w:rPr>
        <w:t xml:space="preserve"> </w:t>
      </w:r>
      <w:r w:rsidRPr="00327567">
        <w:rPr>
          <w:rFonts w:ascii="黑体" w:eastAsia="黑体" w:hAnsi="黑体" w:hint="eastAsia"/>
          <w:b/>
          <w:sz w:val="44"/>
          <w:szCs w:val="44"/>
        </w:rPr>
        <w:t>20</w:t>
      </w:r>
      <w:r w:rsidRPr="00327567">
        <w:rPr>
          <w:rFonts w:ascii="黑体" w:eastAsia="黑体" w:hAnsi="黑体"/>
          <w:b/>
          <w:sz w:val="44"/>
          <w:szCs w:val="44"/>
        </w:rPr>
        <w:t>23</w:t>
      </w:r>
      <w:r w:rsidRPr="00327567">
        <w:rPr>
          <w:rFonts w:ascii="黑体" w:eastAsia="黑体" w:hAnsi="黑体" w:hint="eastAsia"/>
          <w:b/>
          <w:sz w:val="44"/>
          <w:szCs w:val="44"/>
        </w:rPr>
        <w:t>年度江苏高等教育电子信息类专业建设与发展研究课题</w:t>
      </w:r>
      <w:r w:rsidRPr="00327567">
        <w:rPr>
          <w:rFonts w:ascii="黑体" w:eastAsia="黑体" w:hAnsi="黑体"/>
          <w:b/>
          <w:sz w:val="44"/>
          <w:szCs w:val="44"/>
        </w:rPr>
        <w:t>指南</w:t>
      </w:r>
    </w:p>
    <w:p w:rsidR="008B4E49" w:rsidRPr="006E0BA0" w:rsidRDefault="008B4E49" w:rsidP="008B4E49">
      <w:pPr>
        <w:adjustRightInd w:val="0"/>
        <w:snapToGrid w:val="0"/>
        <w:spacing w:line="360" w:lineRule="auto"/>
        <w:ind w:leftChars="270" w:left="567" w:rightChars="310" w:right="651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44"/>
          <w:szCs w:val="44"/>
        </w:rPr>
        <w:t>(征求意见稿)</w:t>
      </w:r>
    </w:p>
    <w:p w:rsidR="008B4E49" w:rsidRPr="00E21BFC" w:rsidRDefault="008B4E49" w:rsidP="008B4E49">
      <w:pPr>
        <w:adjustRightIn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为深入</w:t>
      </w:r>
      <w:r w:rsidRPr="00800F96">
        <w:rPr>
          <w:rFonts w:ascii="仿宋" w:eastAsia="仿宋" w:hAnsi="仿宋" w:hint="eastAsia"/>
          <w:sz w:val="32"/>
          <w:szCs w:val="32"/>
        </w:rPr>
        <w:t>贯彻习近平新时代中国特色社会主义思想和党的</w:t>
      </w:r>
      <w:r>
        <w:rPr>
          <w:rFonts w:ascii="仿宋" w:eastAsia="仿宋" w:hAnsi="仿宋" w:hint="eastAsia"/>
          <w:sz w:val="32"/>
          <w:szCs w:val="32"/>
        </w:rPr>
        <w:t>二十</w:t>
      </w:r>
      <w:r w:rsidRPr="00800F96">
        <w:rPr>
          <w:rFonts w:ascii="仿宋" w:eastAsia="仿宋" w:hAnsi="仿宋" w:hint="eastAsia"/>
          <w:sz w:val="32"/>
          <w:szCs w:val="32"/>
        </w:rPr>
        <w:t>大精神，落实全国教育大会</w:t>
      </w:r>
      <w:r>
        <w:rPr>
          <w:rFonts w:ascii="仿宋" w:eastAsia="仿宋" w:hAnsi="仿宋" w:hint="eastAsia"/>
          <w:sz w:val="32"/>
          <w:szCs w:val="32"/>
        </w:rPr>
        <w:t>精神</w:t>
      </w:r>
      <w:r w:rsidRPr="00800F9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落实立德树人根本任务，深化电子信息类专业建设与发展研究</w:t>
      </w:r>
      <w:r w:rsidRPr="00800F96">
        <w:rPr>
          <w:rFonts w:ascii="仿宋" w:eastAsia="仿宋" w:hAnsi="仿宋" w:hint="eastAsia"/>
          <w:sz w:val="32"/>
          <w:szCs w:val="32"/>
        </w:rPr>
        <w:t>，进一步提升</w:t>
      </w:r>
      <w:r>
        <w:rPr>
          <w:rFonts w:ascii="仿宋" w:eastAsia="仿宋" w:hAnsi="仿宋" w:hint="eastAsia"/>
          <w:sz w:val="32"/>
          <w:szCs w:val="32"/>
        </w:rPr>
        <w:t>江苏</w:t>
      </w:r>
      <w:r w:rsidRPr="00800F96">
        <w:rPr>
          <w:rFonts w:ascii="仿宋" w:eastAsia="仿宋" w:hAnsi="仿宋" w:hint="eastAsia"/>
          <w:sz w:val="32"/>
          <w:szCs w:val="32"/>
        </w:rPr>
        <w:t>教育现代化水平，</w:t>
      </w:r>
      <w:r>
        <w:rPr>
          <w:rFonts w:ascii="仿宋" w:eastAsia="仿宋" w:hAnsi="仿宋" w:hint="eastAsia"/>
          <w:sz w:val="32"/>
          <w:szCs w:val="32"/>
        </w:rPr>
        <w:t>以江苏省高等教育学会电子信息类专业教学</w:t>
      </w:r>
      <w:r w:rsidRPr="00602852">
        <w:rPr>
          <w:rFonts w:ascii="仿宋" w:eastAsia="仿宋" w:hAnsi="仿宋" w:hint="eastAsia"/>
          <w:sz w:val="32"/>
          <w:szCs w:val="32"/>
        </w:rPr>
        <w:t>研究会以成立为契机，面向省内</w:t>
      </w:r>
      <w:r>
        <w:rPr>
          <w:rFonts w:ascii="仿宋" w:eastAsia="仿宋" w:hAnsi="仿宋" w:hint="eastAsia"/>
          <w:sz w:val="32"/>
          <w:szCs w:val="32"/>
        </w:rPr>
        <w:t>各</w:t>
      </w:r>
      <w:r w:rsidRPr="00602852">
        <w:rPr>
          <w:rFonts w:ascii="仿宋" w:eastAsia="仿宋" w:hAnsi="仿宋" w:hint="eastAsia"/>
          <w:sz w:val="32"/>
          <w:szCs w:val="32"/>
        </w:rPr>
        <w:t>高校发布专项研究课题。本次立项</w:t>
      </w:r>
      <w:r>
        <w:rPr>
          <w:rFonts w:ascii="仿宋" w:eastAsia="仿宋" w:hAnsi="仿宋" w:hint="eastAsia"/>
          <w:color w:val="000000"/>
          <w:sz w:val="32"/>
          <w:szCs w:val="32"/>
        </w:rPr>
        <w:t>研究课题拟</w:t>
      </w:r>
      <w:r w:rsidRPr="00E21BFC">
        <w:rPr>
          <w:rFonts w:ascii="仿宋" w:eastAsia="仿宋" w:hAnsi="仿宋" w:hint="eastAsia"/>
          <w:color w:val="000000"/>
          <w:sz w:val="32"/>
          <w:szCs w:val="32"/>
        </w:rPr>
        <w:t>包括以下</w:t>
      </w:r>
      <w:r>
        <w:rPr>
          <w:rFonts w:ascii="仿宋" w:eastAsia="仿宋" w:hAnsi="仿宋" w:hint="eastAsia"/>
          <w:color w:val="000000"/>
          <w:sz w:val="32"/>
          <w:szCs w:val="32"/>
        </w:rPr>
        <w:t>几</w:t>
      </w:r>
      <w:r w:rsidRPr="00E21BFC">
        <w:rPr>
          <w:rFonts w:ascii="仿宋" w:eastAsia="仿宋" w:hAnsi="仿宋"/>
          <w:color w:val="000000"/>
          <w:sz w:val="32"/>
          <w:szCs w:val="32"/>
        </w:rPr>
        <w:t>个主要方面</w:t>
      </w:r>
      <w:r w:rsidRPr="00E21BFC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:rsidR="008B4E49" w:rsidRDefault="008B4E49" w:rsidP="008B4E49">
      <w:pPr>
        <w:pStyle w:val="a3"/>
        <w:numPr>
          <w:ilvl w:val="0"/>
          <w:numId w:val="1"/>
        </w:numPr>
        <w:shd w:val="clear" w:color="auto" w:fill="FFFFFF"/>
        <w:adjustRightInd w:val="0"/>
        <w:spacing w:line="360" w:lineRule="auto"/>
        <w:ind w:left="0"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电子信息类专业人才培养体系建设研究</w:t>
      </w:r>
    </w:p>
    <w:p w:rsidR="008B4E49" w:rsidRDefault="008B4E49" w:rsidP="008B4E49">
      <w:pPr>
        <w:pStyle w:val="a3"/>
        <w:numPr>
          <w:ilvl w:val="0"/>
          <w:numId w:val="1"/>
        </w:numPr>
        <w:shd w:val="clear" w:color="auto" w:fill="FFFFFF"/>
        <w:adjustRightInd w:val="0"/>
        <w:spacing w:line="360" w:lineRule="auto"/>
        <w:ind w:left="0"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电子信息类专业师资队伍建设</w:t>
      </w:r>
      <w:r w:rsidRPr="00E82E17">
        <w:rPr>
          <w:rFonts w:ascii="仿宋" w:eastAsia="仿宋" w:hAnsi="仿宋" w:hint="eastAsia"/>
          <w:color w:val="000000"/>
          <w:sz w:val="32"/>
          <w:szCs w:val="32"/>
        </w:rPr>
        <w:t>研究</w:t>
      </w:r>
    </w:p>
    <w:p w:rsidR="008B4E49" w:rsidRPr="00E82E17" w:rsidRDefault="008B4E49" w:rsidP="008B4E49">
      <w:pPr>
        <w:pStyle w:val="a3"/>
        <w:numPr>
          <w:ilvl w:val="0"/>
          <w:numId w:val="1"/>
        </w:numPr>
        <w:shd w:val="clear" w:color="auto" w:fill="FFFFFF"/>
        <w:adjustRightInd w:val="0"/>
        <w:spacing w:line="360" w:lineRule="auto"/>
        <w:ind w:left="0"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电子信息类专业</w:t>
      </w:r>
      <w:r w:rsidRPr="00E82E17">
        <w:rPr>
          <w:rFonts w:ascii="仿宋" w:eastAsia="仿宋" w:hAnsi="仿宋" w:hint="eastAsia"/>
          <w:color w:val="000000"/>
          <w:sz w:val="32"/>
          <w:szCs w:val="32"/>
        </w:rPr>
        <w:t>产教融合</w:t>
      </w:r>
      <w:r>
        <w:rPr>
          <w:rFonts w:ascii="仿宋" w:eastAsia="仿宋" w:hAnsi="仿宋" w:hint="eastAsia"/>
          <w:color w:val="000000"/>
          <w:sz w:val="32"/>
          <w:szCs w:val="32"/>
        </w:rPr>
        <w:t>、协同育人机制研究</w:t>
      </w:r>
    </w:p>
    <w:p w:rsidR="008B4E49" w:rsidRDefault="008B4E49" w:rsidP="008B4E49">
      <w:pPr>
        <w:pStyle w:val="a3"/>
        <w:numPr>
          <w:ilvl w:val="0"/>
          <w:numId w:val="1"/>
        </w:numPr>
        <w:shd w:val="clear" w:color="auto" w:fill="FFFFFF"/>
        <w:adjustRightInd w:val="0"/>
        <w:spacing w:line="360" w:lineRule="auto"/>
        <w:ind w:left="0"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电子信息类专业一流专业建设、一流课程建设研究</w:t>
      </w:r>
    </w:p>
    <w:p w:rsidR="008B4E49" w:rsidRDefault="008B4E49" w:rsidP="008B4E49">
      <w:pPr>
        <w:pStyle w:val="a3"/>
        <w:numPr>
          <w:ilvl w:val="0"/>
          <w:numId w:val="1"/>
        </w:numPr>
        <w:shd w:val="clear" w:color="auto" w:fill="FFFFFF"/>
        <w:adjustRightInd w:val="0"/>
        <w:spacing w:line="360" w:lineRule="auto"/>
        <w:ind w:left="0"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电子信息类专业课程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思政教学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改革研究</w:t>
      </w:r>
    </w:p>
    <w:p w:rsidR="008B4E49" w:rsidRPr="00BF3919" w:rsidRDefault="008B4E49" w:rsidP="008B4E49">
      <w:pPr>
        <w:pStyle w:val="a3"/>
        <w:numPr>
          <w:ilvl w:val="0"/>
          <w:numId w:val="1"/>
        </w:numPr>
        <w:shd w:val="clear" w:color="auto" w:fill="FFFFFF"/>
        <w:adjustRightInd w:val="0"/>
        <w:spacing w:line="360" w:lineRule="auto"/>
        <w:ind w:left="0"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BF3919">
        <w:rPr>
          <w:rFonts w:ascii="仿宋" w:eastAsia="仿宋" w:hAnsi="仿宋" w:hint="eastAsia"/>
          <w:color w:val="000000"/>
          <w:sz w:val="32"/>
          <w:szCs w:val="32"/>
        </w:rPr>
        <w:t>电子信息类专业工程教育认证研究</w:t>
      </w:r>
    </w:p>
    <w:p w:rsidR="008B4E49" w:rsidRDefault="008B4E49" w:rsidP="008B4E49">
      <w:pPr>
        <w:pStyle w:val="a3"/>
        <w:numPr>
          <w:ilvl w:val="0"/>
          <w:numId w:val="1"/>
        </w:numPr>
        <w:shd w:val="clear" w:color="auto" w:fill="FFFFFF"/>
        <w:adjustRightInd w:val="0"/>
        <w:spacing w:line="360" w:lineRule="auto"/>
        <w:ind w:left="0"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电子信息类专业教师教学创新能力培养研究</w:t>
      </w:r>
    </w:p>
    <w:p w:rsidR="008B4E49" w:rsidRDefault="008B4E49" w:rsidP="008B4E49">
      <w:pPr>
        <w:pStyle w:val="a3"/>
        <w:numPr>
          <w:ilvl w:val="0"/>
          <w:numId w:val="1"/>
        </w:numPr>
        <w:shd w:val="clear" w:color="auto" w:fill="FFFFFF"/>
        <w:adjustRightInd w:val="0"/>
        <w:spacing w:line="360" w:lineRule="auto"/>
        <w:ind w:left="0"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电子信息类专业数字化教学改革研究</w:t>
      </w:r>
    </w:p>
    <w:p w:rsidR="008B4E49" w:rsidRPr="00E26133" w:rsidRDefault="008B4E49" w:rsidP="008B4E49">
      <w:pPr>
        <w:pStyle w:val="a3"/>
        <w:numPr>
          <w:ilvl w:val="0"/>
          <w:numId w:val="1"/>
        </w:numPr>
        <w:shd w:val="clear" w:color="auto" w:fill="FFFFFF"/>
        <w:adjustRightInd w:val="0"/>
        <w:spacing w:line="360" w:lineRule="auto"/>
        <w:ind w:left="0" w:firstLineChars="200" w:firstLine="640"/>
        <w:rPr>
          <w:rFonts w:ascii="仿宋" w:eastAsia="仿宋" w:hAnsi="仿宋" w:cs="仿宋"/>
          <w:sz w:val="28"/>
          <w:szCs w:val="28"/>
        </w:rPr>
      </w:pPr>
      <w:r w:rsidRPr="00E26133">
        <w:rPr>
          <w:rFonts w:ascii="仿宋" w:eastAsia="仿宋" w:hAnsi="仿宋" w:hint="eastAsia"/>
          <w:color w:val="000000"/>
          <w:sz w:val="32"/>
          <w:szCs w:val="32"/>
        </w:rPr>
        <w:t>电子信息类专业学生实践能力培养、创新创业教育研究</w:t>
      </w:r>
    </w:p>
    <w:p w:rsidR="004E6D6B" w:rsidRPr="008B4E49" w:rsidRDefault="004E6D6B">
      <w:bookmarkStart w:id="0" w:name="_GoBack"/>
      <w:bookmarkEnd w:id="0"/>
    </w:p>
    <w:sectPr w:rsidR="004E6D6B" w:rsidRPr="008B4E49" w:rsidSect="00C845E7"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6452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376CD4" w:rsidRPr="00C845E7" w:rsidRDefault="008B4E49">
        <w:pPr>
          <w:pStyle w:val="a4"/>
          <w:jc w:val="center"/>
          <w:rPr>
            <w:rFonts w:ascii="仿宋_GB2312" w:eastAsia="仿宋_GB2312"/>
            <w:sz w:val="24"/>
            <w:szCs w:val="24"/>
          </w:rPr>
        </w:pPr>
        <w:r w:rsidRPr="00C845E7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C845E7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C845E7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8B4E49">
          <w:rPr>
            <w:rFonts w:ascii="仿宋_GB2312" w:eastAsia="仿宋_GB2312"/>
            <w:noProof/>
            <w:sz w:val="24"/>
            <w:szCs w:val="24"/>
            <w:lang w:val="zh-CN"/>
          </w:rPr>
          <w:t>-</w:t>
        </w:r>
        <w:r>
          <w:rPr>
            <w:rFonts w:ascii="仿宋_GB2312" w:eastAsia="仿宋_GB2312"/>
            <w:noProof/>
            <w:sz w:val="24"/>
            <w:szCs w:val="24"/>
          </w:rPr>
          <w:t xml:space="preserve"> 1 -</w:t>
        </w:r>
        <w:r w:rsidRPr="00C845E7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376CD4" w:rsidRDefault="008B4E49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10C"/>
    <w:multiLevelType w:val="hybridMultilevel"/>
    <w:tmpl w:val="3B802030"/>
    <w:lvl w:ilvl="0" w:tplc="0A4C4016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49"/>
    <w:rsid w:val="004E6D6B"/>
    <w:rsid w:val="008B4E49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7974B-7569-4DE8-80DB-5CD5493C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E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4E4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8B4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8B4E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2023-10-07T01:33:00Z</dcterms:created>
  <dcterms:modified xsi:type="dcterms:W3CDTF">2023-10-07T01:33:00Z</dcterms:modified>
</cp:coreProperties>
</file>